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Helvetica Neue" w:hAnsi="Helvetica Neue"/>
          <w:b/>
          <w:i w:val="0"/>
          <w:sz w:val="52"/>
        </w:rPr>
        <w:t>GiiKER SMART SUDOKU</w:t>
      </w:r>
    </w:p>
    <w:p>
      <w:pPr>
        <w:spacing w:before="0" w:after="200"/>
      </w:pPr>
      <w:r>
        <w:rPr>
          <w:rFonts w:ascii="Helvetica Neue" w:hAnsi="Helvetica Neue"/>
          <w:b w:val="0"/>
          <w:i w:val="0"/>
          <w:color w:val="505050"/>
          <w:sz w:val="20"/>
        </w:rPr>
        <w:t>Uživatelský manuál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Smart Sudoku je interaktivní herní konzole pro umísťování čísel s automatickým časomírou, nápovědami a souboji 1 na 1. Sledujte obrazovku s hlavolamem pro nastavení hry — cílem je vyplnit políčka tak, aby se číslo neopakovalo v žádném sloupci, řádku ani čtverci. Prozkoumejte 2500+ her s postupně rostoucí obtížností a užijte si hru jako nikdy předtím!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Součásti: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Tlačítko GiiKER  —  zapnutí / vypnutí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Párové tlačítko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Hlavní obrazovka  —  zobrazuje výzvy a poskytuje nápovědy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Obrazovka číslic  —  signalizuje zadané číslo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Obrazovka rozhodčího / Čísla / Úrovně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Tlačítka:  Nastavení  /  Nápovědy  /  Zpět  /  Vpřed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Herní deska  —  36 políček, mřížka 6×6 nebo 4×4 ]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Prostor pro baterie  —  dvě baterie AA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Herní kameny  —  6× každé číslo (1–6) ]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JAK HRÁT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Smart Sudoku nabízí dvě formáty mřížky: Sudoku 6×6 a Sudoku 4×4. Přepínání mezi režimy provádějte pomocí přiloženého krytu.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Sudoku 6×6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V každém sloupci, řádku a oblasti 2×3 se čísla 1 až 6 smí vyskytovat pouze jednou.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Sudoku 4×4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V každém sloupci, řádku a čtvercové oblasti 2×2 se čísla 1 až 4 smí vyskytovat pouze jednou.</w:t>
        <w:br/>
        <w:br/>
        <w:t xml:space="preserve">     * Pro přepnutí do režimu Sudoku 4×4 vložte kryt do herní desky.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RYCHLÝ START</w:t>
      </w:r>
    </w:p>
    <w:p>
      <w:pPr>
        <w:spacing w:before="160" w:after="40"/>
      </w:pPr>
      <w:r>
        <w:rPr>
          <w:rFonts w:ascii="Helvetica Neue" w:hAnsi="Helvetica Neue"/>
          <w:b/>
          <w:i w:val="0"/>
          <w:sz w:val="20"/>
        </w:rPr>
        <w:t>01  Zapnutí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Dlouze stiskněte tlačítko GiiKER pro zapnutí.</w:t>
        <w:br/>
        <w:t>Krátkým stiskem tlačítka Zpět nebo Vpřed vyberte výzvu.</w:t>
      </w:r>
    </w:p>
    <w:p>
      <w:pPr>
        <w:spacing w:before="160" w:after="40"/>
      </w:pPr>
      <w:r>
        <w:rPr>
          <w:rFonts w:ascii="Helvetica Neue" w:hAnsi="Helvetica Neue"/>
          <w:b/>
          <w:i w:val="0"/>
          <w:sz w:val="20"/>
        </w:rPr>
        <w:t>02  Nastavení hry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Nastavte hru podle obrazovky s hlavolamem — klepnutím na políčko vymažete odpovídající pixel.</w:t>
      </w:r>
    </w:p>
    <w:p>
      <w:pPr>
        <w:spacing w:before="160" w:after="40"/>
      </w:pPr>
      <w:r>
        <w:rPr>
          <w:rFonts w:ascii="Helvetica Neue" w:hAnsi="Helvetica Neue"/>
          <w:b/>
          <w:i w:val="0"/>
          <w:sz w:val="20"/>
        </w:rPr>
        <w:t>03  Řešení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Umístěte číslo do prázdného políčka a klepněte na něj tolikrát, kolik odpovídá příslušnému číselnému indikátoru. Hlavní obrazovka okamžitě zobrazí indikaci Správně / Chybně.</w:t>
      </w:r>
    </w:p>
    <w:p>
      <w:pPr>
        <w:spacing w:before="160" w:after="40"/>
      </w:pPr>
      <w:r>
        <w:rPr>
          <w:rFonts w:ascii="Helvetica Neue" w:hAnsi="Helvetica Neue"/>
          <w:b/>
          <w:i w:val="0"/>
          <w:sz w:val="20"/>
        </w:rPr>
        <w:t>04  Dokončení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Když jsou všechna políčka správně vyplněna, obrazovka s hlavolamem přehraje animaci dokončení a funkční obrazovka okamžitě zobrazí čas dokončení. Desku lze vymazat a krátkým stiskem tlačítka Vpřed přejít na další hru.</w:t>
        <w:br/>
        <w:br/>
        <w:t xml:space="preserve">     * Časomíra zobrazí 59:59 pro čas dokončení delší než hodinu.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NASTAVENÍ ÚROVNĚ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1.  Krátkým stiskem tlačítka Nastavení vstupte do Nastavení úrovně.</w:t>
        <w:br/>
        <w:t>2.  Krátkým stiskem tlačítka Zpět nebo Vpřed vyberte úroveň.</w:t>
        <w:br/>
        <w:t>3.  Krátkým stiskem tlačítka Nastavení potvrďte úroveň.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Přehled úrovní — Sudoku 6×6: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36"/>
        <w:gridCol w:w="5616"/>
      </w:tblGrid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Začátečník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50 hlavolamů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Snadná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450 hlavolamů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Střední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700 hlavolamů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Těžká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500 hlavolamů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Odborná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500 hlavolamů</w:t>
            </w:r>
          </w:p>
        </w:tc>
      </w:tr>
    </w:tbl>
    <w:p>
      <w:pPr>
        <w:spacing w:after="40"/>
      </w:pP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Přehled úrovní — Sudoku 4×4: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36"/>
        <w:gridCol w:w="5616"/>
      </w:tblGrid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Začátečník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50 hlavolamů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Snadná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100 hlavolamů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Střední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150 hlavolamů</w:t>
            </w:r>
          </w:p>
        </w:tc>
      </w:tr>
    </w:tbl>
    <w:p>
      <w:pPr>
        <w:spacing w:after="40"/>
      </w:pP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FUNKCE NÁPOVĚDY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Krok 1: Stiskněte tlačítko Nápovědy pro zobrazení polohy nápovědy podle aktuálního stavu.</w:t>
        <w:br/>
        <w:t>Krok 2: Stiskněte tlačítko Nápovědy znovu pro zobrazení řešení nápovědy.</w:t>
        <w:br/>
        <w:br/>
        <w:t xml:space="preserve">     * Kdykoli umístíte číslo, funkce nápovědy se ukončí.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SOUBOJ 1 NA 1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Smart Sudoku nabízí režim souboje hlavy na hlavu. Při párování musí být obě zařízení co nejblíže u sebe.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Krátký stisk tlačítka GiiKER: Pozvat / Přijmout / Vzdát se / Další</w:t>
        <w:br/>
        <w:t>Dlouhý stisk tlačítka GiiKER: Odmítnout / Ukončit</w:t>
      </w:r>
    </w:p>
    <w:p>
      <w:pPr>
        <w:spacing w:before="160" w:after="40"/>
      </w:pPr>
      <w:r>
        <w:rPr>
          <w:rFonts w:ascii="Helvetica Neue" w:hAnsi="Helvetica Neue"/>
          <w:b/>
          <w:i w:val="0"/>
          <w:sz w:val="20"/>
        </w:rPr>
        <w:t>01  Pozvání k souboji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Krátkým stiskem tlačítka GiiKER se spárujte s nejbližším Smart Sudoku.</w:t>
      </w:r>
    </w:p>
    <w:p>
      <w:pPr>
        <w:spacing w:before="160" w:after="40"/>
      </w:pPr>
      <w:r>
        <w:rPr>
          <w:rFonts w:ascii="Helvetica Neue" w:hAnsi="Helvetica Neue"/>
          <w:b/>
          <w:i w:val="0"/>
          <w:sz w:val="20"/>
        </w:rPr>
        <w:t>02  Výběr úrovně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Úroveň vybírá iniciátor souboje.</w:t>
      </w:r>
    </w:p>
    <w:p>
      <w:pPr>
        <w:spacing w:before="160" w:after="40"/>
      </w:pPr>
      <w:r>
        <w:rPr>
          <w:rFonts w:ascii="Helvetica Neue" w:hAnsi="Helvetica Neue"/>
          <w:b/>
          <w:i w:val="0"/>
          <w:sz w:val="20"/>
        </w:rPr>
        <w:t>03  Souboj začíná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Čas souboje zahrnuje i nastavení hry.</w:t>
        <w:br/>
        <w:t>Pokud uděláte 3 chyby, prohráváte.</w:t>
        <w:br/>
        <w:t>Vzdání se: Krátce stiskněte tlačítko GiiKER.</w:t>
      </w:r>
    </w:p>
    <w:p>
      <w:pPr>
        <w:spacing w:before="160" w:after="40"/>
      </w:pPr>
      <w:r>
        <w:rPr>
          <w:rFonts w:ascii="Helvetica Neue" w:hAnsi="Helvetica Neue"/>
          <w:b/>
          <w:i w:val="0"/>
          <w:sz w:val="20"/>
        </w:rPr>
        <w:t>04  Další kolo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Hrát další kolo (bez změny obtížnosti): Libovolný hráč stiskne tlačítko GiiKER.</w:t>
        <w:br/>
        <w:t>Zmenit obtížnost: Libovolný hráč stiskne tlačítko Nastavení.</w:t>
        <w:br/>
        <w:t>Ukončit režim souboje: Dlouze stiskněte tlačítko GiiKER.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NASTAVENÍ ZTLUMENÍ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Dlouze stiskněte tlačítka Zpět a Vpřed současně pro zapnutí / vypnutí ztlumení zvuku.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VYPNUTÍ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Dlouze stiskněte tlačítko GiiKER. Automatické vypnutí po 30 minutách nečinnosti.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SPECIFIKACE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36"/>
        <w:gridCol w:w="5616"/>
      </w:tblGrid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Název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Smart Sudoku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Model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JKSD001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Baterie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1,5 V AA</w:t>
            </w:r>
          </w:p>
        </w:tc>
      </w:tr>
    </w:tbl>
    <w:p>
      <w:pPr>
        <w:spacing w:after="40"/>
      </w:pP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NEJČASTĚJŠÍ OTÁZKY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Proč nemohu vymazat pixely na obrazovce po správném umístění čísla?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Ujistěte se, že jste umístili správné číslo a klepnutím potvrdili.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Proč po zadání čísla nereaguje odpovídající číselný indikátor?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Zkontrolujte obrazovku s hlavolamem — pokud pixel bliká a signalizuje chybu, znamená to, že do odpovídajícího políčka měl být vložen kamen s číslem, který byl omylem odebrán.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Proč po umístění všech čísel není zobrazena animace dokončení?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Je možné, že některá políčka nebyla po umístění klepnutím potvrzena. Zkontrolujte průběh dokončení na obrazovce s hlavolamem a znovu klepněte pro vyplnění prázdných / nerozsvícených pixelů.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Proč při Bluetooth párování není nalezeno druhé zařízení?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1.  Obě zařízení musí být zapnuta a nespárována s jiným zařízením.</w:t>
        <w:br/>
        <w:t>2.  Obě zařízení musí být ve stejném herním režimu.</w:t>
        <w:br/>
        <w:t>3.  Jedno zařízení musí souboj iniciovat a druhé přijmout. Pokud obě zařízení iniciují zároveň, párování se nezdaří.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POZNÁMKY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Výrobek nikdy nezneužívejte, neházejte, neupusťte, nepropichujte, prudce do něj nekopejte ani na něj nestoupejte. Může dojít k poškození výrobku.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Výrobek není vodotěsný. Neponořujte ho do vody. Nenechávejte ho na dešti ani v blízkosti zdroje vlhkosti.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Neumísťujte výrobek v blízkosti zdroje tepla. Provozujte a skladujte výrobek při teplotách mezi 0 °C a 40 °C.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Vytečení kyseliny z baterie může způsobit osobní zranění i poškození výrobku. Pokud dojde k vytečení baterie, důkladně omyjte zasaženou pokožku a oblečení vodou. Udržujte kyselinu z baterie mimo oči a ústa. Vytékající baterie mohou vydávat praskající zvuky.</w:t>
        <w:br/>
        <w:t>Aby nedošlo k vytečení baterie: nemíchejte různé značky baterií; nemíchejte různé typy baterií (alkalické, standardní uhlíkovo-zinkové nebo dobíjecí Ni-Cd); nevkládejte použité baterie do přístroje; nenechávejte baterie v přístroji po delší dobu při nepoužívání; nevkládejte baterie obráceně — zkontrolujte správnou orientaci pólů (+) a (−); nevhazujte baterie do ohně.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Napájecí svorky nesmí být zkratovány.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Nevhodné pro děti do 3 let. Malé části. Nebezpečí spolknutí.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LIMITED WARRANTY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DECLARATION OF CONFORMITY / PROHLÁŠENÍ O SHODĚ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EUROPEAN UNION — DISPOSAL INFORMATION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FCC STATEMENT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